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FEC" w:rsidRPr="00432FEC" w:rsidRDefault="00432FEC" w:rsidP="00432FEC">
      <w:pPr>
        <w:jc w:val="right"/>
        <w:outlineLvl w:val="0"/>
        <w:rPr>
          <w:b/>
          <w:sz w:val="22"/>
          <w:szCs w:val="22"/>
        </w:rPr>
      </w:pPr>
      <w:r w:rsidRPr="00432FEC">
        <w:rPr>
          <w:sz w:val="22"/>
          <w:szCs w:val="22"/>
        </w:rPr>
        <w:t xml:space="preserve">Prilog </w:t>
      </w:r>
      <w:r w:rsidR="00DA14EB">
        <w:rPr>
          <w:sz w:val="22"/>
          <w:szCs w:val="22"/>
        </w:rPr>
        <w:t>2</w:t>
      </w:r>
      <w:r w:rsidRPr="00432FEC">
        <w:rPr>
          <w:sz w:val="22"/>
          <w:szCs w:val="22"/>
        </w:rPr>
        <w:t>.</w:t>
      </w:r>
    </w:p>
    <w:p w:rsidR="00432FEC" w:rsidRPr="00432FEC" w:rsidRDefault="00432FEC" w:rsidP="00084BD9">
      <w:pPr>
        <w:jc w:val="center"/>
        <w:outlineLvl w:val="0"/>
        <w:rPr>
          <w:b/>
          <w:sz w:val="22"/>
          <w:szCs w:val="22"/>
        </w:rPr>
      </w:pPr>
    </w:p>
    <w:p w:rsidR="00084BD9" w:rsidRPr="00432FEC" w:rsidRDefault="00084BD9" w:rsidP="00084BD9">
      <w:pPr>
        <w:jc w:val="center"/>
        <w:outlineLvl w:val="0"/>
        <w:rPr>
          <w:b/>
          <w:sz w:val="22"/>
          <w:szCs w:val="22"/>
        </w:rPr>
      </w:pPr>
      <w:r w:rsidRPr="00432FEC">
        <w:rPr>
          <w:b/>
          <w:sz w:val="22"/>
          <w:szCs w:val="22"/>
        </w:rPr>
        <w:t>POPIS DOKUMENTACIJE KOJA SE PRILAŽE UZ ZAHTJEV</w:t>
      </w:r>
    </w:p>
    <w:p w:rsidR="00084BD9" w:rsidRPr="00432FEC" w:rsidRDefault="00084BD9" w:rsidP="00084BD9">
      <w:pPr>
        <w:jc w:val="center"/>
        <w:outlineLvl w:val="0"/>
        <w:rPr>
          <w:b/>
          <w:sz w:val="22"/>
          <w:szCs w:val="22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4698"/>
        <w:gridCol w:w="4700"/>
      </w:tblGrid>
      <w:tr w:rsidR="00084BD9" w:rsidRPr="00432FEC">
        <w:trPr>
          <w:tblCellSpacing w:w="20" w:type="dxa"/>
        </w:trPr>
        <w:tc>
          <w:tcPr>
            <w:tcW w:w="4644" w:type="dxa"/>
          </w:tcPr>
          <w:p w:rsidR="00084BD9" w:rsidRPr="00432FEC" w:rsidRDefault="00084BD9" w:rsidP="00084BD9">
            <w:pPr>
              <w:jc w:val="center"/>
              <w:rPr>
                <w:sz w:val="22"/>
                <w:szCs w:val="22"/>
              </w:rPr>
            </w:pPr>
            <w:r w:rsidRPr="00432FEC">
              <w:rPr>
                <w:sz w:val="22"/>
                <w:szCs w:val="22"/>
              </w:rPr>
              <w:t>PODUZETNIK</w:t>
            </w:r>
          </w:p>
        </w:tc>
        <w:tc>
          <w:tcPr>
            <w:tcW w:w="4644" w:type="dxa"/>
          </w:tcPr>
          <w:p w:rsidR="00084BD9" w:rsidRPr="00432FEC" w:rsidRDefault="00084BD9" w:rsidP="00084BD9">
            <w:pPr>
              <w:jc w:val="center"/>
              <w:rPr>
                <w:sz w:val="22"/>
                <w:szCs w:val="22"/>
              </w:rPr>
            </w:pPr>
            <w:r w:rsidRPr="00432FEC">
              <w:rPr>
                <w:sz w:val="22"/>
                <w:szCs w:val="22"/>
              </w:rPr>
              <w:t>ZA POVJERENSTVO</w:t>
            </w:r>
          </w:p>
        </w:tc>
      </w:tr>
      <w:tr w:rsidR="00084BD9" w:rsidRPr="00432FEC">
        <w:trPr>
          <w:tblCellSpacing w:w="20" w:type="dxa"/>
        </w:trPr>
        <w:tc>
          <w:tcPr>
            <w:tcW w:w="4644" w:type="dxa"/>
          </w:tcPr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32FEC">
              <w:rPr>
                <w:b/>
                <w:sz w:val="22"/>
                <w:szCs w:val="22"/>
              </w:rPr>
              <w:t>A</w:t>
            </w:r>
            <w:r w:rsidRPr="00432FEC">
              <w:rPr>
                <w:b/>
                <w:sz w:val="22"/>
                <w:szCs w:val="22"/>
                <w:u w:val="single"/>
              </w:rPr>
              <w:t>) TRGOVAČKO DRUŠTV</w:t>
            </w:r>
            <w:r w:rsidR="00C4227A">
              <w:rPr>
                <w:b/>
                <w:sz w:val="22"/>
                <w:szCs w:val="22"/>
                <w:u w:val="single"/>
              </w:rPr>
              <w:t xml:space="preserve">O, </w:t>
            </w:r>
            <w:r w:rsidR="00BC4B2F">
              <w:rPr>
                <w:b/>
                <w:sz w:val="22"/>
                <w:szCs w:val="22"/>
                <w:u w:val="single"/>
              </w:rPr>
              <w:t>PROFITNE USTANOVE;</w:t>
            </w:r>
            <w:r w:rsidRPr="00432FEC">
              <w:rPr>
                <w:b/>
                <w:sz w:val="22"/>
                <w:szCs w:val="22"/>
                <w:u w:val="single"/>
              </w:rPr>
              <w:t xml:space="preserve">     POČETNICI – BEZ TOČAKA 4. I  5.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432FEC">
              <w:rPr>
                <w:b/>
                <w:sz w:val="22"/>
                <w:szCs w:val="22"/>
              </w:rPr>
              <w:t>B</w:t>
            </w:r>
            <w:r w:rsidR="008122E9">
              <w:rPr>
                <w:b/>
                <w:sz w:val="22"/>
                <w:szCs w:val="22"/>
                <w:u w:val="single"/>
              </w:rPr>
              <w:t>) OBRTI;</w:t>
            </w:r>
            <w:r w:rsidRPr="00432FEC">
              <w:rPr>
                <w:b/>
                <w:sz w:val="22"/>
                <w:szCs w:val="22"/>
                <w:u w:val="single"/>
              </w:rPr>
              <w:t xml:space="preserve"> POČETNICI – BEZ TOČAKA 4.,5. 6. I 7.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4" w:type="dxa"/>
          </w:tcPr>
          <w:p w:rsidR="00084BD9" w:rsidRPr="00432FEC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lastRenderedPageBreak/>
              <w:t>Popunjen obrazac Za</w:t>
            </w:r>
            <w:r w:rsidR="00671805">
              <w:rPr>
                <w:b/>
                <w:sz w:val="22"/>
                <w:szCs w:val="22"/>
              </w:rPr>
              <w:t xml:space="preserve">htjeva za </w:t>
            </w:r>
            <w:r w:rsidR="001E3746">
              <w:rPr>
                <w:b/>
                <w:sz w:val="22"/>
                <w:szCs w:val="22"/>
              </w:rPr>
              <w:t>poduzetnički kredit</w:t>
            </w:r>
            <w:r w:rsidR="00671805">
              <w:rPr>
                <w:b/>
                <w:sz w:val="22"/>
                <w:szCs w:val="22"/>
              </w:rPr>
              <w:t xml:space="preserve"> (</w:t>
            </w:r>
            <w:r w:rsidR="00DA14EB">
              <w:rPr>
                <w:b/>
                <w:sz w:val="22"/>
                <w:szCs w:val="22"/>
              </w:rPr>
              <w:t>Prilog br. 1</w:t>
            </w:r>
            <w:r w:rsidRPr="00432FEC">
              <w:rPr>
                <w:b/>
                <w:sz w:val="22"/>
                <w:szCs w:val="22"/>
              </w:rPr>
              <w:t>)</w:t>
            </w:r>
          </w:p>
          <w:p w:rsidR="00084BD9" w:rsidRPr="00432FEC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Preslika </w:t>
            </w:r>
            <w:proofErr w:type="spellStart"/>
            <w:r w:rsidRPr="00432FEC">
              <w:rPr>
                <w:b/>
                <w:sz w:val="22"/>
                <w:szCs w:val="22"/>
              </w:rPr>
              <w:t>izvadka</w:t>
            </w:r>
            <w:proofErr w:type="spellEnd"/>
            <w:r w:rsidRPr="00432FEC">
              <w:rPr>
                <w:b/>
                <w:sz w:val="22"/>
                <w:szCs w:val="22"/>
              </w:rPr>
              <w:t xml:space="preserve"> iz sudskog registra Trgovačkog suda sa svim dopunama i promjenama</w:t>
            </w:r>
            <w:r w:rsidR="001D0DDF">
              <w:rPr>
                <w:b/>
                <w:sz w:val="22"/>
                <w:szCs w:val="22"/>
              </w:rPr>
              <w:t xml:space="preserve"> - ne starija</w:t>
            </w:r>
            <w:r w:rsidR="001D0DDF" w:rsidRPr="001D0DDF">
              <w:rPr>
                <w:b/>
                <w:sz w:val="22"/>
                <w:szCs w:val="22"/>
              </w:rPr>
              <w:t xml:space="preserve"> od 3 </w:t>
            </w:r>
            <w:r w:rsidR="001D0DDF">
              <w:rPr>
                <w:b/>
                <w:sz w:val="22"/>
                <w:szCs w:val="22"/>
              </w:rPr>
              <w:t>mjeseca od dana predaje prijave</w:t>
            </w:r>
          </w:p>
          <w:p w:rsidR="00084BD9" w:rsidRPr="00432FEC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Preslika potpisnih kartona kod banaka za sve žiro račune</w:t>
            </w:r>
          </w:p>
          <w:p w:rsidR="001D0DDF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1D0DDF">
              <w:rPr>
                <w:b/>
                <w:sz w:val="22"/>
                <w:szCs w:val="22"/>
              </w:rPr>
              <w:t xml:space="preserve">Bilanca </w:t>
            </w:r>
            <w:r w:rsidR="004D39AF" w:rsidRPr="001D0DDF">
              <w:rPr>
                <w:b/>
                <w:sz w:val="22"/>
                <w:szCs w:val="22"/>
              </w:rPr>
              <w:t>i račun dobiti i gubitka za 201</w:t>
            </w:r>
            <w:r w:rsidR="00DA14EB">
              <w:rPr>
                <w:b/>
                <w:sz w:val="22"/>
                <w:szCs w:val="22"/>
              </w:rPr>
              <w:t>5</w:t>
            </w:r>
            <w:r w:rsidRPr="001D0DDF">
              <w:rPr>
                <w:b/>
                <w:sz w:val="22"/>
                <w:szCs w:val="22"/>
              </w:rPr>
              <w:t xml:space="preserve">.g. i </w:t>
            </w:r>
            <w:r w:rsidR="004D39AF" w:rsidRPr="001D0DDF">
              <w:rPr>
                <w:b/>
                <w:sz w:val="22"/>
                <w:szCs w:val="22"/>
              </w:rPr>
              <w:t>za 201</w:t>
            </w:r>
            <w:r w:rsidR="00DA14EB">
              <w:rPr>
                <w:b/>
                <w:sz w:val="22"/>
                <w:szCs w:val="22"/>
              </w:rPr>
              <w:t>6</w:t>
            </w:r>
            <w:r w:rsidRPr="001D0DDF">
              <w:rPr>
                <w:b/>
                <w:sz w:val="22"/>
                <w:szCs w:val="22"/>
              </w:rPr>
              <w:t xml:space="preserve">.g. </w:t>
            </w:r>
          </w:p>
          <w:p w:rsidR="00084BD9" w:rsidRPr="001D0DDF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1D0DDF">
              <w:rPr>
                <w:b/>
                <w:sz w:val="22"/>
                <w:szCs w:val="22"/>
              </w:rPr>
              <w:t>BON 1 i BON 2 od svih Banka kod koje se obavlja platni promet – ne stariji od 30 dana</w:t>
            </w:r>
          </w:p>
          <w:p w:rsidR="00084BD9" w:rsidRPr="00432FEC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Kratak opis investicije (Prilog br. </w:t>
            </w:r>
            <w:r w:rsidR="00DA14EB">
              <w:rPr>
                <w:b/>
                <w:sz w:val="22"/>
                <w:szCs w:val="22"/>
              </w:rPr>
              <w:t>3</w:t>
            </w:r>
            <w:r w:rsidRPr="00432FEC">
              <w:rPr>
                <w:b/>
                <w:sz w:val="22"/>
                <w:szCs w:val="22"/>
              </w:rPr>
              <w:t>)</w:t>
            </w:r>
          </w:p>
          <w:p w:rsidR="00084BD9" w:rsidRPr="00432FEC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Opis nekretnine ili pokretnine koja se nudi u zalog s podacima o vrijednosti i vlasništvu (vlasnički list)</w:t>
            </w:r>
          </w:p>
          <w:p w:rsidR="00DA14EB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DA14EB">
              <w:rPr>
                <w:b/>
                <w:sz w:val="22"/>
                <w:szCs w:val="22"/>
              </w:rPr>
              <w:t xml:space="preserve">Građevinska dozvola s naznačenom poslovnom namjenom objekta ukoliko se traži kredit za izgradnju, dogradnju ili adaptaciju poslovnog prostora </w:t>
            </w:r>
          </w:p>
          <w:p w:rsidR="00084BD9" w:rsidRPr="00DA14EB" w:rsidRDefault="00084BD9" w:rsidP="00084BD9">
            <w:pPr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DA14EB">
              <w:rPr>
                <w:b/>
                <w:sz w:val="22"/>
                <w:szCs w:val="22"/>
              </w:rPr>
              <w:t>Za kupovinu poslovnog prostora potrebno je dostaviti jedan od dokaza da se radi o poslovnom prostoru:</w:t>
            </w:r>
          </w:p>
          <w:p w:rsidR="00084BD9" w:rsidRPr="00432FEC" w:rsidRDefault="00084BD9" w:rsidP="00084BD9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Uporabna dozvola s naznačenom poslovnom namjenom objekta</w:t>
            </w:r>
          </w:p>
          <w:p w:rsidR="00084BD9" w:rsidRPr="00432FEC" w:rsidRDefault="00084BD9" w:rsidP="00084BD9">
            <w:pPr>
              <w:numPr>
                <w:ilvl w:val="0"/>
                <w:numId w:val="2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Rješenje nadležnog Ureda državne uprave da prostor zadovoljava minimalne tehničke uvjete za poslovnu namjenu</w:t>
            </w:r>
          </w:p>
          <w:p w:rsidR="00084BD9" w:rsidRPr="00432FEC" w:rsidRDefault="00084BD9" w:rsidP="00084BD9">
            <w:pPr>
              <w:numPr>
                <w:ilvl w:val="0"/>
                <w:numId w:val="2"/>
              </w:numPr>
              <w:jc w:val="both"/>
              <w:rPr>
                <w:b/>
                <w:i/>
                <w:iCs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Rješenje Grada Kastva da se plaća komunalna naknada za poslovni prostor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10. Dodatno za mlade poduzetnike:</w:t>
            </w:r>
          </w:p>
          <w:p w:rsidR="00084BD9" w:rsidRPr="00432FEC" w:rsidRDefault="00084BD9" w:rsidP="00084BD9">
            <w:pPr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Preslika osobne iskaznice</w:t>
            </w:r>
          </w:p>
          <w:p w:rsidR="00084BD9" w:rsidRPr="00432FEC" w:rsidRDefault="00084BD9" w:rsidP="00084BD9">
            <w:pPr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Dokaz o zaposlenju u vlastitoj tvrtci – potvrda mirovinskog i zdravstvenog fonda</w:t>
            </w:r>
          </w:p>
          <w:p w:rsidR="00084BD9" w:rsidRPr="00432FEC" w:rsidRDefault="00084BD9" w:rsidP="00084BD9">
            <w:pPr>
              <w:numPr>
                <w:ilvl w:val="0"/>
                <w:numId w:val="3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Dokaz da su imatelji poslovnih udjela u temeljnom kapitalu društva više od 51% - ovjereni izvadak iz knjige poslovnih udjela društva</w:t>
            </w:r>
          </w:p>
          <w:p w:rsidR="001D0DDF" w:rsidRDefault="001D0DDF" w:rsidP="00084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 </w:t>
            </w:r>
            <w:r w:rsidR="00671805" w:rsidRPr="00671805">
              <w:rPr>
                <w:b/>
                <w:sz w:val="22"/>
                <w:szCs w:val="22"/>
              </w:rPr>
              <w:t xml:space="preserve">Izjava o korištenim državnim potporama male vrijednosti prema Obrascu </w:t>
            </w:r>
            <w:r w:rsidR="00671805">
              <w:rPr>
                <w:b/>
                <w:sz w:val="22"/>
                <w:szCs w:val="22"/>
              </w:rPr>
              <w:t>(</w:t>
            </w:r>
            <w:r w:rsidR="00C4227A">
              <w:rPr>
                <w:b/>
                <w:sz w:val="22"/>
                <w:szCs w:val="22"/>
              </w:rPr>
              <w:t xml:space="preserve">Prilog </w:t>
            </w:r>
            <w:r w:rsidR="00DA14EB">
              <w:rPr>
                <w:b/>
                <w:sz w:val="22"/>
                <w:szCs w:val="22"/>
              </w:rPr>
              <w:t>4</w:t>
            </w:r>
            <w:r w:rsidR="00C4227A">
              <w:rPr>
                <w:b/>
                <w:sz w:val="22"/>
                <w:szCs w:val="22"/>
              </w:rPr>
              <w:t>.</w:t>
            </w:r>
            <w:r w:rsidR="00671805">
              <w:rPr>
                <w:b/>
                <w:sz w:val="22"/>
                <w:szCs w:val="22"/>
              </w:rPr>
              <w:t>)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1</w:t>
            </w:r>
            <w:r w:rsidR="001D0DDF">
              <w:rPr>
                <w:b/>
                <w:sz w:val="22"/>
                <w:szCs w:val="22"/>
              </w:rPr>
              <w:t>2</w:t>
            </w:r>
            <w:r w:rsidRPr="00432FEC">
              <w:rPr>
                <w:b/>
                <w:sz w:val="22"/>
                <w:szCs w:val="22"/>
              </w:rPr>
              <w:t>. Potvrda Grada Kastva o podmirenim svim obvezama prema Gradu Kastvu</w:t>
            </w:r>
          </w:p>
          <w:p w:rsidR="00084BD9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DA14EB" w:rsidRPr="00432FEC" w:rsidRDefault="00DA14EB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AD41DE" w:rsidRPr="00432FEC" w:rsidRDefault="00BC4B2F" w:rsidP="00BC4B2F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1. </w:t>
            </w:r>
            <w:r w:rsidR="00AD41DE" w:rsidRPr="00432FEC">
              <w:rPr>
                <w:b/>
                <w:sz w:val="22"/>
                <w:szCs w:val="22"/>
              </w:rPr>
              <w:t>Popunjen obrazac Za</w:t>
            </w:r>
            <w:r w:rsidR="00AD41DE">
              <w:rPr>
                <w:b/>
                <w:sz w:val="22"/>
                <w:szCs w:val="22"/>
              </w:rPr>
              <w:t>htjeva za poduzetnički kredit (</w:t>
            </w:r>
            <w:r w:rsidR="00AD41DE" w:rsidRPr="00432FEC">
              <w:rPr>
                <w:b/>
                <w:sz w:val="22"/>
                <w:szCs w:val="22"/>
              </w:rPr>
              <w:t xml:space="preserve">Prilog br. </w:t>
            </w:r>
            <w:r w:rsidR="00DA14EB">
              <w:rPr>
                <w:b/>
                <w:sz w:val="22"/>
                <w:szCs w:val="22"/>
              </w:rPr>
              <w:t>1</w:t>
            </w:r>
            <w:r w:rsidR="00AD41DE" w:rsidRPr="00432FEC">
              <w:rPr>
                <w:b/>
                <w:sz w:val="22"/>
                <w:szCs w:val="22"/>
              </w:rPr>
              <w:t>)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2. Preslika Rješenja o osnivanju obrta  i 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preslika obrtnice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3. Preslika potpisnog kartona kod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banaka za sve žiro račune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4.</w:t>
            </w:r>
            <w:r w:rsidR="004D39AF">
              <w:rPr>
                <w:b/>
                <w:sz w:val="22"/>
                <w:szCs w:val="22"/>
              </w:rPr>
              <w:t xml:space="preserve"> Rješenje Porezne uprave za 201</w:t>
            </w:r>
            <w:r w:rsidR="00DA14EB">
              <w:rPr>
                <w:b/>
                <w:sz w:val="22"/>
                <w:szCs w:val="22"/>
              </w:rPr>
              <w:t>5</w:t>
            </w:r>
            <w:r w:rsidR="004D39AF">
              <w:rPr>
                <w:b/>
                <w:sz w:val="22"/>
                <w:szCs w:val="22"/>
              </w:rPr>
              <w:t>.g. i 201</w:t>
            </w:r>
            <w:r w:rsidR="00DA14EB">
              <w:rPr>
                <w:b/>
                <w:sz w:val="22"/>
                <w:szCs w:val="22"/>
              </w:rPr>
              <w:t>6</w:t>
            </w:r>
            <w:r w:rsidRPr="00432FEC">
              <w:rPr>
                <w:b/>
                <w:sz w:val="22"/>
                <w:szCs w:val="22"/>
              </w:rPr>
              <w:t>.g,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 te </w:t>
            </w:r>
            <w:r w:rsidR="004D39AF">
              <w:rPr>
                <w:b/>
                <w:sz w:val="22"/>
                <w:szCs w:val="22"/>
              </w:rPr>
              <w:t>popis dugotrajne imovine za 201</w:t>
            </w:r>
            <w:r w:rsidR="00DA14EB">
              <w:rPr>
                <w:b/>
                <w:sz w:val="22"/>
                <w:szCs w:val="22"/>
              </w:rPr>
              <w:t>5</w:t>
            </w:r>
            <w:r w:rsidRPr="00432FEC">
              <w:rPr>
                <w:b/>
                <w:sz w:val="22"/>
                <w:szCs w:val="22"/>
              </w:rPr>
              <w:t>.g.</w:t>
            </w:r>
          </w:p>
          <w:p w:rsidR="00084BD9" w:rsidRPr="00432FEC" w:rsidRDefault="00BB262A" w:rsidP="00084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i 201</w:t>
            </w:r>
            <w:r w:rsidR="00DA14EB">
              <w:rPr>
                <w:b/>
                <w:sz w:val="22"/>
                <w:szCs w:val="22"/>
              </w:rPr>
              <w:t>6</w:t>
            </w:r>
            <w:r w:rsidR="00084BD9" w:rsidRPr="00432FEC">
              <w:rPr>
                <w:b/>
                <w:sz w:val="22"/>
                <w:szCs w:val="22"/>
              </w:rPr>
              <w:t>.g.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5.  R</w:t>
            </w:r>
            <w:r w:rsidR="00423F19">
              <w:rPr>
                <w:b/>
                <w:sz w:val="22"/>
                <w:szCs w:val="22"/>
              </w:rPr>
              <w:t>a</w:t>
            </w:r>
            <w:r w:rsidR="004D39AF">
              <w:rPr>
                <w:b/>
                <w:sz w:val="22"/>
                <w:szCs w:val="22"/>
              </w:rPr>
              <w:t>čun primitaka i izdataka za 201</w:t>
            </w:r>
            <w:r w:rsidR="00DA14EB">
              <w:rPr>
                <w:b/>
                <w:sz w:val="22"/>
                <w:szCs w:val="22"/>
              </w:rPr>
              <w:t>5</w:t>
            </w:r>
            <w:r w:rsidRPr="00432FEC">
              <w:rPr>
                <w:b/>
                <w:sz w:val="22"/>
                <w:szCs w:val="22"/>
              </w:rPr>
              <w:t xml:space="preserve">.g.  </w:t>
            </w:r>
          </w:p>
          <w:p w:rsidR="00084BD9" w:rsidRPr="00432FEC" w:rsidRDefault="004D39AF" w:rsidP="00084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i 201</w:t>
            </w:r>
            <w:r w:rsidR="00DA14EB">
              <w:rPr>
                <w:b/>
                <w:sz w:val="22"/>
                <w:szCs w:val="22"/>
              </w:rPr>
              <w:t>6</w:t>
            </w:r>
            <w:r w:rsidR="00084BD9" w:rsidRPr="00432FEC">
              <w:rPr>
                <w:b/>
                <w:sz w:val="22"/>
                <w:szCs w:val="22"/>
              </w:rPr>
              <w:t>. g.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6. Za obrte koji vode dvojno knjigovod –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stvo : bilanca i račun dobiti i gubitka</w:t>
            </w:r>
          </w:p>
          <w:p w:rsidR="00084BD9" w:rsidRPr="00432FEC" w:rsidRDefault="004D39AF" w:rsidP="00084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za 201</w:t>
            </w:r>
            <w:r w:rsidR="00DA14EB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.g. i za 201</w:t>
            </w:r>
            <w:r w:rsidR="00DA14EB">
              <w:rPr>
                <w:b/>
                <w:sz w:val="22"/>
                <w:szCs w:val="22"/>
              </w:rPr>
              <w:t>6</w:t>
            </w:r>
            <w:r w:rsidR="00084BD9" w:rsidRPr="00432FEC">
              <w:rPr>
                <w:b/>
                <w:sz w:val="22"/>
                <w:szCs w:val="22"/>
              </w:rPr>
              <w:t>.g.</w:t>
            </w:r>
          </w:p>
          <w:p w:rsidR="00084BD9" w:rsidRPr="00432FEC" w:rsidRDefault="00084BD9" w:rsidP="00084BD9">
            <w:pPr>
              <w:ind w:left="181" w:hanging="18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7. BON 2 od svih Banka kod koje se obavlja platni promet – ne stariji od 30 dana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8. Krata</w:t>
            </w:r>
            <w:r w:rsidR="00DA14EB">
              <w:rPr>
                <w:b/>
                <w:sz w:val="22"/>
                <w:szCs w:val="22"/>
              </w:rPr>
              <w:t>k opis investicije (Prilog br. 3</w:t>
            </w:r>
            <w:r w:rsidRPr="00432FEC">
              <w:rPr>
                <w:b/>
                <w:sz w:val="22"/>
                <w:szCs w:val="22"/>
              </w:rPr>
              <w:t>)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9. Opis nekretnine ili pokretnine koja se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nudi u zalog s podacima o vrijednosti i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vlasništvu (vlasnički list)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10.Građevinska dozvola s naznačenom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poslovnom namjenom objekta ukoliko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se traži kredit za izgradnju, dogradnju</w:t>
            </w:r>
          </w:p>
          <w:p w:rsidR="00084BD9" w:rsidRPr="00432FEC" w:rsidRDefault="00084BD9" w:rsidP="00084BD9">
            <w:pPr>
              <w:ind w:left="181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ili adaptaciju poslovnog prostora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11.Za kupovinu poslovnog prostora po-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trebno je dostaviti jedan od dokaza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   da se radi o poslovnom prostoru:</w:t>
            </w:r>
          </w:p>
          <w:p w:rsidR="00084BD9" w:rsidRPr="00432FEC" w:rsidRDefault="00084BD9" w:rsidP="00084BD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Uporabna dozvola s naznačenom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poslovnom namjenom objekta</w:t>
            </w:r>
          </w:p>
          <w:p w:rsidR="00084BD9" w:rsidRPr="00432FEC" w:rsidRDefault="00084BD9" w:rsidP="00084BD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Rješenje nadležnog Ureda drža-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vne uprave da prostor zadovoljava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minimalne tehničke uvjete za poslo-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vnu namjenu</w:t>
            </w:r>
          </w:p>
          <w:p w:rsidR="00084BD9" w:rsidRPr="00432FEC" w:rsidRDefault="00084BD9" w:rsidP="00084BD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Rješenje Grada Kastva da se pla-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ća komunalna naknada za poslovi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prostor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12. Dodatno za mlade poduzetnike:</w:t>
            </w:r>
          </w:p>
          <w:p w:rsidR="00084BD9" w:rsidRPr="00432FEC" w:rsidRDefault="00084BD9" w:rsidP="00084BD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Preslika osobne iskaznice</w:t>
            </w:r>
          </w:p>
          <w:p w:rsidR="00084BD9" w:rsidRPr="00432FEC" w:rsidRDefault="00084BD9" w:rsidP="00084BD9">
            <w:pPr>
              <w:numPr>
                <w:ilvl w:val="0"/>
                <w:numId w:val="4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Dokaz o zaposlenju u vlastitom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obrtu – potvrda mirovinskog i 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zdravstvenog fonda</w:t>
            </w:r>
          </w:p>
          <w:p w:rsidR="00084BD9" w:rsidRPr="00432FEC" w:rsidRDefault="00084BD9" w:rsidP="00084BD9">
            <w:pPr>
              <w:numPr>
                <w:ilvl w:val="0"/>
                <w:numId w:val="5"/>
              </w:num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Dokaz o 51% vlasništva obrta-</w:t>
            </w:r>
          </w:p>
          <w:p w:rsidR="00084BD9" w:rsidRPr="00432FEC" w:rsidRDefault="00084BD9" w:rsidP="00084BD9">
            <w:pPr>
              <w:ind w:left="420"/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>Ugovor o ortakluku</w:t>
            </w:r>
          </w:p>
          <w:p w:rsidR="00BC4B2F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13. </w:t>
            </w:r>
            <w:r w:rsidR="00BC4B2F" w:rsidRPr="00BC4B2F">
              <w:rPr>
                <w:b/>
                <w:sz w:val="22"/>
                <w:szCs w:val="22"/>
              </w:rPr>
              <w:t xml:space="preserve">Izjava o korištenim državnim potporama male vrijednosti prema Obrascu (Prilog </w:t>
            </w:r>
            <w:r w:rsidR="00DA14EB">
              <w:rPr>
                <w:b/>
                <w:sz w:val="22"/>
                <w:szCs w:val="22"/>
              </w:rPr>
              <w:t>4</w:t>
            </w:r>
            <w:r w:rsidR="00BC4B2F" w:rsidRPr="00BC4B2F">
              <w:rPr>
                <w:b/>
                <w:sz w:val="22"/>
                <w:szCs w:val="22"/>
              </w:rPr>
              <w:t>.)</w:t>
            </w:r>
          </w:p>
          <w:p w:rsidR="00084BD9" w:rsidRPr="00432FEC" w:rsidRDefault="00BC4B2F" w:rsidP="00084BD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14. </w:t>
            </w:r>
            <w:r w:rsidR="00084BD9" w:rsidRPr="00432FEC">
              <w:rPr>
                <w:b/>
                <w:sz w:val="22"/>
                <w:szCs w:val="22"/>
              </w:rPr>
              <w:t xml:space="preserve">Potvrda Grada Kastva o podmirenim svim obvezama prema Gradu Kastvu.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  <w:r w:rsidRPr="00432FEC">
              <w:rPr>
                <w:b/>
                <w:sz w:val="22"/>
                <w:szCs w:val="22"/>
              </w:rPr>
              <w:t xml:space="preserve"> </w:t>
            </w: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  <w:p w:rsidR="00084BD9" w:rsidRPr="00432FEC" w:rsidRDefault="00084BD9" w:rsidP="00084BD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084BD9" w:rsidRPr="00432FEC" w:rsidRDefault="00084BD9" w:rsidP="00084BD9">
      <w:pPr>
        <w:jc w:val="both"/>
        <w:rPr>
          <w:b/>
          <w:sz w:val="22"/>
          <w:szCs w:val="22"/>
        </w:rPr>
      </w:pPr>
      <w:r w:rsidRPr="00432FEC">
        <w:rPr>
          <w:b/>
          <w:sz w:val="22"/>
          <w:szCs w:val="22"/>
        </w:rPr>
        <w:lastRenderedPageBreak/>
        <w:t xml:space="preserve">                                                                                                                   </w:t>
      </w:r>
    </w:p>
    <w:p w:rsidR="00C4227A" w:rsidRDefault="00C4227A" w:rsidP="00C4227A">
      <w:pPr>
        <w:jc w:val="right"/>
        <w:rPr>
          <w:b/>
          <w:sz w:val="22"/>
          <w:szCs w:val="22"/>
        </w:rPr>
      </w:pPr>
    </w:p>
    <w:p w:rsidR="00C4227A" w:rsidRDefault="00C4227A" w:rsidP="00C4227A">
      <w:pPr>
        <w:jc w:val="right"/>
        <w:rPr>
          <w:b/>
          <w:sz w:val="22"/>
          <w:szCs w:val="22"/>
        </w:rPr>
      </w:pPr>
    </w:p>
    <w:sectPr w:rsidR="00C4227A" w:rsidSect="00F32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17E"/>
    <w:multiLevelType w:val="hybridMultilevel"/>
    <w:tmpl w:val="BC4C220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95458"/>
    <w:multiLevelType w:val="hybridMultilevel"/>
    <w:tmpl w:val="682A92A4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57CC6E0E"/>
    <w:multiLevelType w:val="hybridMultilevel"/>
    <w:tmpl w:val="BDFE6C60"/>
    <w:lvl w:ilvl="0" w:tplc="041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432B1BC">
      <w:start w:val="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5B2C7B2D"/>
    <w:multiLevelType w:val="hybridMultilevel"/>
    <w:tmpl w:val="1C30D69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4E3382"/>
    <w:multiLevelType w:val="hybridMultilevel"/>
    <w:tmpl w:val="73F4C0E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stylePaneFormatFilter w:val="3F01"/>
  <w:defaultTabStop w:val="708"/>
  <w:hyphenationZone w:val="425"/>
  <w:characterSpacingControl w:val="doNotCompress"/>
  <w:compat/>
  <w:rsids>
    <w:rsidRoot w:val="00084BD9"/>
    <w:rsid w:val="00084BD9"/>
    <w:rsid w:val="001D0DDF"/>
    <w:rsid w:val="001E3746"/>
    <w:rsid w:val="00216BFF"/>
    <w:rsid w:val="00385011"/>
    <w:rsid w:val="00423F19"/>
    <w:rsid w:val="00432FEC"/>
    <w:rsid w:val="004D39AF"/>
    <w:rsid w:val="00671805"/>
    <w:rsid w:val="006B608D"/>
    <w:rsid w:val="0079093B"/>
    <w:rsid w:val="008122E9"/>
    <w:rsid w:val="00884845"/>
    <w:rsid w:val="00990C9F"/>
    <w:rsid w:val="00AC58F1"/>
    <w:rsid w:val="00AD41DE"/>
    <w:rsid w:val="00BB262A"/>
    <w:rsid w:val="00BC4B2F"/>
    <w:rsid w:val="00C4227A"/>
    <w:rsid w:val="00D751A5"/>
    <w:rsid w:val="00DA14EB"/>
    <w:rsid w:val="00F320D9"/>
    <w:rsid w:val="00F6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B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DOKUMENTACIJE KOJA SE PRILAŽE UZ ZAHTJEV</vt:lpstr>
      <vt:lpstr>POPIS DOKUMENTACIJE KOJA SE PRILAŽE UZ ZAHTJEV</vt:lpstr>
    </vt:vector>
  </TitlesOfParts>
  <Company>Privredna banka Zagreb d.d.</Company>
  <LinksUpToDate>false</LinksUpToDate>
  <CharactersWithSpaces>3421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DOKUMENTACIJE KOJA SE PRILAŽE UZ ZAHTJEV</dc:title>
  <dc:creator>IKT Podgrupa</dc:creator>
  <cp:lastModifiedBy>Kresimir Vidović</cp:lastModifiedBy>
  <cp:revision>7</cp:revision>
  <dcterms:created xsi:type="dcterms:W3CDTF">2015-05-06T11:28:00Z</dcterms:created>
  <dcterms:modified xsi:type="dcterms:W3CDTF">2017-05-10T11:35:00Z</dcterms:modified>
</cp:coreProperties>
</file>